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7F" w:rsidRDefault="005539B0" w:rsidP="005539B0">
      <w:pPr>
        <w:pStyle w:val="Corpodeltesto21"/>
        <w:tabs>
          <w:tab w:val="left" w:pos="-7230"/>
        </w:tabs>
        <w:spacing w:after="113"/>
        <w:jc w:val="center"/>
        <w:rPr>
          <w:rFonts w:ascii="Book Antiqua" w:hAnsi="Book Antiqua"/>
          <w:b w:val="0"/>
          <w:i/>
          <w:iCs/>
          <w:sz w:val="23"/>
          <w:szCs w:val="23"/>
        </w:rPr>
      </w:pPr>
      <w:bookmarkStart w:id="0" w:name="_GoBack"/>
      <w:r>
        <w:rPr>
          <w:noProof/>
          <w:sz w:val="15"/>
          <w:szCs w:val="15"/>
          <w:lang w:eastAsia="it-IT"/>
        </w:rPr>
        <w:drawing>
          <wp:anchor distT="0" distB="0" distL="114300" distR="114300" simplePos="0" relativeHeight="251659264" behindDoc="0" locked="0" layoutInCell="1" allowOverlap="1" wp14:anchorId="2FCE461D" wp14:editId="176484CE">
            <wp:simplePos x="0" y="0"/>
            <wp:positionH relativeFrom="column">
              <wp:posOffset>3061970</wp:posOffset>
            </wp:positionH>
            <wp:positionV relativeFrom="paragraph">
              <wp:posOffset>-210820</wp:posOffset>
            </wp:positionV>
            <wp:extent cx="398145" cy="400050"/>
            <wp:effectExtent l="0" t="0" r="1905" b="0"/>
            <wp:wrapNone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400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End w:id="0"/>
    </w:p>
    <w:p w:rsidR="003D1E7F" w:rsidRDefault="003D1E7F" w:rsidP="005539B0">
      <w:pPr>
        <w:pStyle w:val="Titolo1"/>
        <w:tabs>
          <w:tab w:val="left" w:pos="-7230"/>
        </w:tabs>
        <w:ind w:right="-994"/>
        <w:jc w:val="center"/>
      </w:pPr>
      <w:r>
        <w:rPr>
          <w:sz w:val="35"/>
          <w:szCs w:val="15"/>
        </w:rPr>
        <w:t>TEZZE SUL BRENTA</w:t>
      </w:r>
    </w:p>
    <w:p w:rsidR="003D1E7F" w:rsidRDefault="003D1E7F" w:rsidP="005539B0">
      <w:pPr>
        <w:tabs>
          <w:tab w:val="left" w:pos="-7230"/>
        </w:tabs>
        <w:ind w:right="-994"/>
        <w:jc w:val="center"/>
        <w:rPr>
          <w:rFonts w:hint="eastAsia"/>
        </w:rPr>
      </w:pPr>
      <w:r>
        <w:rPr>
          <w:b/>
          <w:bCs/>
          <w:sz w:val="19"/>
          <w:szCs w:val="15"/>
        </w:rPr>
        <w:t>PROVINCIA DI VICENZA</w:t>
      </w:r>
    </w:p>
    <w:p w:rsidR="003D1E7F" w:rsidRDefault="003D1E7F" w:rsidP="003D1E7F">
      <w:pPr>
        <w:pStyle w:val="Standard"/>
        <w:tabs>
          <w:tab w:val="center" w:pos="7335"/>
        </w:tabs>
        <w:spacing w:after="113"/>
        <w:jc w:val="both"/>
      </w:pPr>
    </w:p>
    <w:p w:rsidR="003D1E7F" w:rsidRDefault="003D1E7F" w:rsidP="003D1E7F">
      <w:pPr>
        <w:overflowPunct w:val="0"/>
        <w:spacing w:before="225" w:line="230" w:lineRule="exact"/>
        <w:ind w:right="21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AUTOCERTIFICAZIONE PER LA CIRCOLAZIONE VEICOLARE IN DEROGA Al PROVVEDIMENTI DI RESTRIZIONE AL TRAFFICO ADOTTATI NELLA STAGIONE INVERNALE PER LA RIDUZIONE DELL' INQUINAMENTO ATMOSFERICO</w:t>
      </w:r>
    </w:p>
    <w:p w:rsidR="003D1E7F" w:rsidRDefault="003D1E7F" w:rsidP="003D1E7F">
      <w:pPr>
        <w:overflowPunct w:val="0"/>
        <w:spacing w:line="480" w:lineRule="auto"/>
        <w:rPr>
          <w:rFonts w:ascii="Arial" w:hAnsi="Arial" w:cs="Arial"/>
          <w:spacing w:val="-1"/>
          <w:sz w:val="22"/>
          <w:szCs w:val="22"/>
        </w:rPr>
      </w:pPr>
    </w:p>
    <w:p w:rsidR="003D1E7F" w:rsidRDefault="003D1E7F" w:rsidP="003D1E7F">
      <w:pPr>
        <w:overflowPunct w:val="0"/>
        <w:spacing w:line="480" w:lineRule="auto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II/La sottoscritto/a (o Rappresentante legale della Ditta)</w:t>
      </w:r>
    </w:p>
    <w:p w:rsidR="003D1E7F" w:rsidRDefault="003D1E7F" w:rsidP="003D1E7F">
      <w:pPr>
        <w:overflowPunct w:val="0"/>
        <w:spacing w:line="480" w:lineRule="auto"/>
        <w:ind w:right="144"/>
        <w:jc w:val="both"/>
        <w:rPr>
          <w:rFonts w:hint="eastAsia"/>
        </w:rPr>
      </w:pPr>
      <w:r>
        <w:t>………………………………………………………………………………………………………..</w:t>
      </w:r>
    </w:p>
    <w:p w:rsidR="003D1E7F" w:rsidRDefault="003D1E7F" w:rsidP="003D1E7F">
      <w:pPr>
        <w:overflowPunct w:val="0"/>
        <w:spacing w:before="309" w:line="227" w:lineRule="exact"/>
        <w:ind w:right="144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Consapevole delle responsabilità penali derivanti da dichiarazioni mendaci, di cui all'art.76, comma 1 del </w:t>
      </w:r>
      <w:r>
        <w:rPr>
          <w:rFonts w:ascii="Arial" w:hAnsi="Arial" w:cs="Arial"/>
          <w:i/>
          <w:iCs/>
          <w:sz w:val="22"/>
          <w:szCs w:val="22"/>
        </w:rPr>
        <w:t xml:space="preserve">"Testo unico delle disposizioni legislative e regolamentari di documentazione amministrativa", </w:t>
      </w:r>
      <w:r>
        <w:rPr>
          <w:rFonts w:ascii="Arial" w:hAnsi="Arial" w:cs="Arial"/>
          <w:sz w:val="22"/>
          <w:szCs w:val="22"/>
        </w:rPr>
        <w:t>D.P.R. 28 dicembre 2000, n. 445, dichiara di utilizzare il mezzo: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358" w:line="216" w:lineRule="exact"/>
        <w:ind w:left="0"/>
        <w:rPr>
          <w:rFonts w:ascii="Arial" w:hAnsi="Arial" w:cs="Arial"/>
          <w:b/>
          <w:bCs/>
          <w:spacing w:val="-6"/>
          <w:sz w:val="22"/>
          <w:szCs w:val="22"/>
        </w:rPr>
      </w:pPr>
      <w:r>
        <w:rPr>
          <w:rFonts w:ascii="Arial" w:hAnsi="Arial" w:cs="Arial"/>
          <w:b/>
          <w:bCs/>
          <w:spacing w:val="-6"/>
          <w:sz w:val="22"/>
          <w:szCs w:val="22"/>
        </w:rPr>
        <w:t>Autovettura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48" w:line="216" w:lineRule="exact"/>
        <w:ind w:left="0"/>
        <w:rPr>
          <w:rFonts w:ascii="Arial" w:hAnsi="Arial" w:cs="Arial"/>
          <w:b/>
          <w:bCs/>
          <w:spacing w:val="-6"/>
          <w:sz w:val="22"/>
          <w:szCs w:val="22"/>
        </w:rPr>
      </w:pPr>
      <w:r>
        <w:rPr>
          <w:rFonts w:ascii="Arial" w:hAnsi="Arial" w:cs="Arial"/>
          <w:b/>
          <w:bCs/>
          <w:spacing w:val="-6"/>
          <w:sz w:val="22"/>
          <w:szCs w:val="22"/>
        </w:rPr>
        <w:t>Autoveicolo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49" w:line="216" w:lineRule="exact"/>
        <w:ind w:left="0"/>
        <w:rPr>
          <w:rFonts w:ascii="Arial" w:hAnsi="Arial" w:cs="Arial"/>
          <w:b/>
          <w:bCs/>
          <w:spacing w:val="-6"/>
          <w:sz w:val="22"/>
          <w:szCs w:val="22"/>
        </w:rPr>
      </w:pPr>
      <w:r>
        <w:rPr>
          <w:rFonts w:ascii="Arial" w:hAnsi="Arial" w:cs="Arial"/>
          <w:b/>
          <w:bCs/>
          <w:spacing w:val="-6"/>
          <w:sz w:val="22"/>
          <w:szCs w:val="22"/>
        </w:rPr>
        <w:t>Ciclomotore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54" w:line="216" w:lineRule="exact"/>
        <w:ind w:left="0"/>
        <w:rPr>
          <w:rFonts w:ascii="Arial" w:hAnsi="Arial" w:cs="Arial"/>
          <w:b/>
          <w:bCs/>
          <w:spacing w:val="-6"/>
          <w:sz w:val="22"/>
          <w:szCs w:val="22"/>
        </w:rPr>
      </w:pPr>
      <w:r>
        <w:rPr>
          <w:rFonts w:ascii="Arial" w:hAnsi="Arial" w:cs="Arial"/>
          <w:b/>
          <w:bCs/>
          <w:spacing w:val="-6"/>
          <w:sz w:val="22"/>
          <w:szCs w:val="22"/>
        </w:rPr>
        <w:t>Motoveicolo</w:t>
      </w:r>
    </w:p>
    <w:p w:rsidR="003D1E7F" w:rsidRDefault="003D1E7F" w:rsidP="003D1E7F">
      <w:pPr>
        <w:tabs>
          <w:tab w:val="left" w:leader="dot" w:pos="4320"/>
        </w:tabs>
        <w:overflowPunct w:val="0"/>
        <w:spacing w:before="257" w:line="225" w:lineRule="exact"/>
        <w:rPr>
          <w:rFonts w:ascii="Arial" w:hAnsi="Arial" w:cs="Arial"/>
          <w:b/>
          <w:bCs/>
          <w:spacing w:val="7"/>
          <w:sz w:val="22"/>
          <w:szCs w:val="22"/>
        </w:rPr>
      </w:pPr>
      <w:r>
        <w:rPr>
          <w:rFonts w:ascii="Arial" w:hAnsi="Arial" w:cs="Arial"/>
          <w:b/>
          <w:bCs/>
          <w:spacing w:val="7"/>
          <w:sz w:val="22"/>
          <w:szCs w:val="22"/>
        </w:rPr>
        <w:t xml:space="preserve">targato </w:t>
      </w:r>
      <w:r>
        <w:rPr>
          <w:rFonts w:ascii="Arial" w:hAnsi="Arial" w:cs="Arial"/>
          <w:b/>
          <w:bCs/>
          <w:spacing w:val="7"/>
          <w:sz w:val="22"/>
          <w:szCs w:val="22"/>
        </w:rPr>
        <w:tab/>
      </w:r>
    </w:p>
    <w:p w:rsidR="003D1E7F" w:rsidRDefault="003D1E7F" w:rsidP="003D1E7F">
      <w:pPr>
        <w:tabs>
          <w:tab w:val="left" w:leader="dot" w:pos="2736"/>
          <w:tab w:val="left" w:leader="dot" w:pos="4608"/>
          <w:tab w:val="right" w:leader="dot" w:pos="9576"/>
        </w:tabs>
        <w:overflowPunct w:val="0"/>
        <w:spacing w:before="176" w:line="225" w:lineRule="exac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dalle ore </w:t>
      </w:r>
      <w:r>
        <w:rPr>
          <w:rFonts w:ascii="Arial" w:hAnsi="Arial" w:cs="Arial"/>
          <w:b/>
          <w:bCs/>
          <w:sz w:val="22"/>
          <w:szCs w:val="22"/>
        </w:rPr>
        <w:tab/>
        <w:t xml:space="preserve"> alle ore </w:t>
      </w:r>
      <w:r>
        <w:rPr>
          <w:rFonts w:ascii="Arial" w:hAnsi="Arial" w:cs="Arial"/>
          <w:b/>
          <w:bCs/>
          <w:sz w:val="22"/>
          <w:szCs w:val="22"/>
        </w:rPr>
        <w:tab/>
        <w:t>del giorno</w:t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3D1E7F" w:rsidRDefault="003D1E7F" w:rsidP="003D1E7F">
      <w:pPr>
        <w:tabs>
          <w:tab w:val="right" w:leader="dot" w:pos="9720"/>
        </w:tabs>
        <w:overflowPunct w:val="0"/>
        <w:spacing w:before="172" w:line="225" w:lineRule="exac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per recarsi in via</w:t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3D1E7F" w:rsidRDefault="003D1E7F" w:rsidP="003D1E7F">
      <w:pPr>
        <w:tabs>
          <w:tab w:val="right" w:leader="dot" w:pos="9576"/>
        </w:tabs>
        <w:overflowPunct w:val="0"/>
        <w:spacing w:before="177" w:line="225" w:lineRule="exac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 partenza da</w:t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3D1E7F" w:rsidRDefault="003D1E7F" w:rsidP="003D1E7F">
      <w:pPr>
        <w:overflowPunct w:val="0"/>
        <w:spacing w:before="408" w:line="225" w:lineRule="exact"/>
        <w:rPr>
          <w:rFonts w:ascii="Arial" w:hAnsi="Arial" w:cs="Arial"/>
          <w:b/>
          <w:bCs/>
          <w:spacing w:val="-2"/>
          <w:sz w:val="22"/>
          <w:szCs w:val="22"/>
        </w:rPr>
      </w:pPr>
      <w:r>
        <w:rPr>
          <w:rFonts w:ascii="Arial" w:hAnsi="Arial" w:cs="Arial"/>
          <w:b/>
          <w:bCs/>
          <w:spacing w:val="-2"/>
          <w:sz w:val="22"/>
          <w:szCs w:val="22"/>
        </w:rPr>
        <w:t>per il seguente motivo: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320" w:line="250" w:lineRule="exact"/>
        <w:ind w:left="0" w:right="144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compiti di soccorso, paramedici e tecnici ospedalieri o case di cura in servizio di reperibilità, associazioni o imprese che svolgono assistenza sanitaria e/o sociale;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09" w:line="236" w:lineRule="exact"/>
        <w:ind w:left="0" w:right="144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pronto intervento su impianti, essenziali al funzionamento delle comunicazioni, dei servizi dell' acqua - luce - gas, alla gestione di emergenza di impianti (ascensori, caldaie, sistemi informatici, ecc.); adibiti al trasporto di derrate deperibili; farmaci; nonché quelli necessari a garantire il funzionamento dei servizi pubblici essenziali di cui all' art. 1 della legge 12.6.1990 </w:t>
      </w:r>
      <w:r>
        <w:rPr>
          <w:rFonts w:ascii="Arial" w:hAnsi="Arial" w:cs="Arial"/>
          <w:i/>
          <w:iCs/>
          <w:sz w:val="22"/>
          <w:szCs w:val="22"/>
        </w:rPr>
        <w:t>"Norme sull' esercizio del diritto di sciopero nei servizi pubblici essenziali e sulla salvaguardia dei diritti della persona costituzionalmente tutelati."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19" w:line="215" w:lineRule="exact"/>
        <w:ind w:left="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motivazioni sanitarie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53" w:line="215" w:lineRule="exact"/>
        <w:ind w:left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trasporto di pasti confezionati per le mense o comunità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</w:tabs>
        <w:suppressAutoHyphens w:val="0"/>
        <w:overflowPunct w:val="0"/>
        <w:spacing w:before="148" w:line="215" w:lineRule="exact"/>
        <w:ind w:left="0"/>
        <w:jc w:val="both"/>
        <w:rPr>
          <w:rFonts w:hint="eastAsia"/>
        </w:rPr>
      </w:pPr>
      <w:r>
        <w:rPr>
          <w:rFonts w:ascii="Arial" w:hAnsi="Arial" w:cs="Arial"/>
          <w:spacing w:val="-2"/>
          <w:sz w:val="22"/>
          <w:szCs w:val="22"/>
        </w:rPr>
        <w:t>partecipazione a cerimonie nuziali o funebri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  <w:tab w:val="left" w:leader="dot" w:pos="5400"/>
          <w:tab w:val="left" w:leader="dot" w:pos="6912"/>
        </w:tabs>
        <w:suppressAutoHyphens w:val="0"/>
        <w:overflowPunct w:val="0"/>
        <w:spacing w:before="151" w:line="220" w:lineRule="exact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lavoratori turnisti (con orario dalle</w:t>
      </w:r>
      <w:r>
        <w:rPr>
          <w:rFonts w:ascii="Arial" w:hAnsi="Arial" w:cs="Arial"/>
          <w:sz w:val="22"/>
          <w:szCs w:val="22"/>
        </w:rPr>
        <w:tab/>
        <w:t>alle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:rsidR="003D1E7F" w:rsidRDefault="003D1E7F" w:rsidP="003D1E7F">
      <w:pPr>
        <w:numPr>
          <w:ilvl w:val="0"/>
          <w:numId w:val="1"/>
        </w:numPr>
        <w:tabs>
          <w:tab w:val="left" w:pos="1152"/>
          <w:tab w:val="left" w:leader="dot" w:pos="5400"/>
          <w:tab w:val="left" w:leader="dot" w:pos="6912"/>
        </w:tabs>
        <w:suppressAutoHyphens w:val="0"/>
        <w:overflowPunct w:val="0"/>
        <w:spacing w:before="151" w:line="220" w:lineRule="exact"/>
        <w:ind w:left="0"/>
        <w:jc w:val="both"/>
        <w:rPr>
          <w:rFonts w:hint="eastAsia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665E86" wp14:editId="6945138B">
                <wp:simplePos x="0" y="0"/>
                <wp:positionH relativeFrom="page">
                  <wp:posOffset>1352553</wp:posOffset>
                </wp:positionH>
                <wp:positionV relativeFrom="page">
                  <wp:posOffset>8340727</wp:posOffset>
                </wp:positionV>
                <wp:extent cx="5110481" cy="0"/>
                <wp:effectExtent l="0" t="0" r="0" b="19050"/>
                <wp:wrapSquare wrapText="bothSides"/>
                <wp:docPr id="3" name="Connettore 2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0481" cy="0"/>
                        </a:xfrm>
                        <a:prstGeom prst="straightConnector1">
                          <a:avLst/>
                        </a:prstGeom>
                        <a:noFill/>
                        <a:ln w="15243">
                          <a:solidFill>
                            <a:srgbClr val="000000"/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4" o:spid="_x0000_s1026" type="#_x0000_t32" style="position:absolute;margin-left:106.5pt;margin-top:656.75pt;width:402.4pt;height:0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" strokeweight=".42342mm">
                <w10:wrap type="square" anchorx="page" anchory="page"/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:rsidR="003D1E7F" w:rsidRDefault="003D1E7F" w:rsidP="003D1E7F">
      <w:pPr>
        <w:rPr>
          <w:rFonts w:ascii="Arial" w:hAnsi="Arial" w:cs="Arial"/>
          <w:sz w:val="22"/>
          <w:szCs w:val="22"/>
        </w:rPr>
      </w:pPr>
    </w:p>
    <w:p w:rsidR="003D1E7F" w:rsidRDefault="003D1E7F" w:rsidP="003D1E7F">
      <w:pPr>
        <w:ind w:left="496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fede</w:t>
      </w:r>
    </w:p>
    <w:p w:rsidR="003D1E7F" w:rsidRDefault="003D1E7F" w:rsidP="003D1E7F">
      <w:pPr>
        <w:pBdr>
          <w:bottom w:val="single" w:sz="12" w:space="1" w:color="000000"/>
        </w:pBdr>
        <w:ind w:left="4963"/>
        <w:jc w:val="center"/>
        <w:rPr>
          <w:rFonts w:ascii="Arial" w:hAnsi="Arial" w:cs="Arial"/>
          <w:sz w:val="22"/>
          <w:szCs w:val="22"/>
        </w:rPr>
      </w:pPr>
    </w:p>
    <w:p w:rsidR="003D1E7F" w:rsidRDefault="003D1E7F" w:rsidP="003D1E7F">
      <w:pPr>
        <w:ind w:left="4963"/>
        <w:jc w:val="center"/>
        <w:rPr>
          <w:rFonts w:ascii="Arial" w:hAnsi="Arial" w:cs="Arial"/>
          <w:sz w:val="22"/>
          <w:szCs w:val="22"/>
        </w:rPr>
      </w:pPr>
    </w:p>
    <w:p w:rsidR="00EC0811" w:rsidRPr="003D1E7F" w:rsidRDefault="003D1E7F" w:rsidP="003D1E7F">
      <w:pPr>
        <w:overflowPunct w:val="0"/>
        <w:spacing w:line="240" w:lineRule="exact"/>
        <w:ind w:right="144"/>
        <w:jc w:val="both"/>
        <w:rPr>
          <w:rFonts w:ascii="Arial" w:hAnsi="Arial" w:cs="Arial"/>
          <w:b/>
          <w:bCs/>
          <w:spacing w:val="-10"/>
          <w:sz w:val="18"/>
          <w:szCs w:val="18"/>
        </w:rPr>
      </w:pPr>
      <w:r w:rsidRPr="003D1E7F">
        <w:rPr>
          <w:rFonts w:ascii="Arial" w:hAnsi="Arial" w:cs="Arial"/>
          <w:b/>
          <w:bCs/>
          <w:spacing w:val="-10"/>
          <w:sz w:val="18"/>
          <w:szCs w:val="18"/>
        </w:rPr>
        <w:t>N.B. LA PRESENTE AUTOCERTIFICAZIONE DOVRA' ESSERE ESPOSTA IN MODO CHIARAMENTE VISIBILE SUL CRUSCOTTO DEL VEICOLO ED ESIBITA A RICHIESTA DEGLI APPARTENENTI Al CORPI E SERVIZI DI POLIZIA STRADALE CHE POTRANNO, A CAMPIONE, PROCEDERE ALLA VERIFICA DELLA VERIDICITÀ DI QUANTO SOTTOSCRITTO</w:t>
      </w:r>
    </w:p>
    <w:sectPr w:rsidR="00EC0811" w:rsidRPr="003D1E7F" w:rsidSect="003D1E7F">
      <w:footerReference w:type="default" r:id="rId9"/>
      <w:pgSz w:w="11906" w:h="16838"/>
      <w:pgMar w:top="737" w:right="1123" w:bottom="777" w:left="112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A4E" w:rsidRDefault="00684789">
      <w:pPr>
        <w:rPr>
          <w:rFonts w:hint="eastAsia"/>
        </w:rPr>
      </w:pPr>
      <w:r>
        <w:separator/>
      </w:r>
    </w:p>
  </w:endnote>
  <w:endnote w:type="continuationSeparator" w:id="0">
    <w:p w:rsidR="006D2A4E" w:rsidRDefault="006847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charset w:val="00"/>
    <w:family w:val="auto"/>
    <w:pitch w:val="variable"/>
  </w:font>
  <w:font w:name="CG Omega (W1)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2D9" w:rsidRDefault="003D1E7F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DEFE88" wp14:editId="0ED7642D">
              <wp:simplePos x="0" y="0"/>
              <wp:positionH relativeFrom="page">
                <wp:posOffset>6840361</wp:posOffset>
              </wp:positionH>
              <wp:positionV relativeFrom="paragraph">
                <wp:posOffset>722</wp:posOffset>
              </wp:positionV>
              <wp:extent cx="127631" cy="245114"/>
              <wp:effectExtent l="0" t="0" r="5719" b="2536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1" cy="2451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4552D9" w:rsidRDefault="003D1E7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5539B0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538.6pt;margin-top:.05pt;width:10.05pt;height:19.3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" stroked="f">
              <v:textbox inset="0,0,0,0">
                <w:txbxContent>
                  <w:p w:rsidR="004552D9" w:rsidRDefault="003D1E7F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5539B0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A4E" w:rsidRDefault="00684789">
      <w:pPr>
        <w:rPr>
          <w:rFonts w:hint="eastAsia"/>
        </w:rPr>
      </w:pPr>
      <w:r>
        <w:separator/>
      </w:r>
    </w:p>
  </w:footnote>
  <w:footnote w:type="continuationSeparator" w:id="0">
    <w:p w:rsidR="006D2A4E" w:rsidRDefault="0068478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21740"/>
    <w:multiLevelType w:val="multilevel"/>
    <w:tmpl w:val="73EA5C72"/>
    <w:lvl w:ilvl="0">
      <w:numFmt w:val="bullet"/>
      <w:lvlText w:val="q"/>
      <w:lvlJc w:val="left"/>
      <w:pPr>
        <w:ind w:left="864" w:firstLine="0"/>
      </w:pPr>
      <w:rPr>
        <w:rFonts w:ascii="Wingdings" w:hAnsi="Wingdings" w:cs="Wingdings"/>
        <w:b/>
        <w:bCs/>
        <w:spacing w:val="-6"/>
        <w:sz w:val="20"/>
        <w:szCs w:val="2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7F"/>
    <w:rsid w:val="003D1E7F"/>
    <w:rsid w:val="005539B0"/>
    <w:rsid w:val="006274F2"/>
    <w:rsid w:val="00684789"/>
    <w:rsid w:val="006D2A4E"/>
    <w:rsid w:val="00770E38"/>
    <w:rsid w:val="00B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3D1E7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Standard"/>
    <w:link w:val="Titolo1Carattere"/>
    <w:rsid w:val="003D1E7F"/>
    <w:pPr>
      <w:keepNext/>
      <w:jc w:val="both"/>
      <w:outlineLvl w:val="0"/>
    </w:pPr>
    <w:rPr>
      <w:rFonts w:ascii="CG Omega (W1)" w:hAnsi="CG Omega (W1)" w:cs="CG Omega (W1)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D1E7F"/>
    <w:rPr>
      <w:rFonts w:ascii="CG Omega (W1)" w:eastAsia="Times New Roman" w:hAnsi="CG Omega (W1)" w:cs="CG Omega (W1)"/>
      <w:b/>
      <w:kern w:val="3"/>
      <w:szCs w:val="20"/>
      <w:lang w:eastAsia="zh-CN"/>
    </w:rPr>
  </w:style>
  <w:style w:type="paragraph" w:customStyle="1" w:styleId="Standard">
    <w:name w:val="Standard"/>
    <w:rsid w:val="003D1E7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Rientrocorpodeltesto21">
    <w:name w:val="Rientro corpo del testo 21"/>
    <w:basedOn w:val="Standard"/>
    <w:rsid w:val="003D1E7F"/>
    <w:pPr>
      <w:ind w:left="284"/>
      <w:jc w:val="both"/>
    </w:pPr>
    <w:rPr>
      <w:rFonts w:ascii="CG Omega (W1)" w:hAnsi="CG Omega (W1)" w:cs="CG Omega (W1)"/>
      <w:sz w:val="22"/>
    </w:rPr>
  </w:style>
  <w:style w:type="paragraph" w:customStyle="1" w:styleId="Corpodeltesto21">
    <w:name w:val="Corpo del testo 21"/>
    <w:basedOn w:val="Standard"/>
    <w:rsid w:val="003D1E7F"/>
    <w:pPr>
      <w:jc w:val="both"/>
    </w:pPr>
    <w:rPr>
      <w:rFonts w:ascii="Arial" w:hAnsi="Arial" w:cs="Arial"/>
      <w:b/>
      <w:sz w:val="22"/>
    </w:rPr>
  </w:style>
  <w:style w:type="paragraph" w:styleId="Pidipagina">
    <w:name w:val="footer"/>
    <w:basedOn w:val="Standard"/>
    <w:link w:val="PidipaginaCarattere"/>
    <w:rsid w:val="003D1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D1E7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styleId="Numeropagina">
    <w:name w:val="page number"/>
    <w:basedOn w:val="Carpredefinitoparagrafo"/>
    <w:rsid w:val="003D1E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3D1E7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Standard"/>
    <w:link w:val="Titolo1Carattere"/>
    <w:rsid w:val="003D1E7F"/>
    <w:pPr>
      <w:keepNext/>
      <w:jc w:val="both"/>
      <w:outlineLvl w:val="0"/>
    </w:pPr>
    <w:rPr>
      <w:rFonts w:ascii="CG Omega (W1)" w:hAnsi="CG Omega (W1)" w:cs="CG Omega (W1)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D1E7F"/>
    <w:rPr>
      <w:rFonts w:ascii="CG Omega (W1)" w:eastAsia="Times New Roman" w:hAnsi="CG Omega (W1)" w:cs="CG Omega (W1)"/>
      <w:b/>
      <w:kern w:val="3"/>
      <w:szCs w:val="20"/>
      <w:lang w:eastAsia="zh-CN"/>
    </w:rPr>
  </w:style>
  <w:style w:type="paragraph" w:customStyle="1" w:styleId="Standard">
    <w:name w:val="Standard"/>
    <w:rsid w:val="003D1E7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Rientrocorpodeltesto21">
    <w:name w:val="Rientro corpo del testo 21"/>
    <w:basedOn w:val="Standard"/>
    <w:rsid w:val="003D1E7F"/>
    <w:pPr>
      <w:ind w:left="284"/>
      <w:jc w:val="both"/>
    </w:pPr>
    <w:rPr>
      <w:rFonts w:ascii="CG Omega (W1)" w:hAnsi="CG Omega (W1)" w:cs="CG Omega (W1)"/>
      <w:sz w:val="22"/>
    </w:rPr>
  </w:style>
  <w:style w:type="paragraph" w:customStyle="1" w:styleId="Corpodeltesto21">
    <w:name w:val="Corpo del testo 21"/>
    <w:basedOn w:val="Standard"/>
    <w:rsid w:val="003D1E7F"/>
    <w:pPr>
      <w:jc w:val="both"/>
    </w:pPr>
    <w:rPr>
      <w:rFonts w:ascii="Arial" w:hAnsi="Arial" w:cs="Arial"/>
      <w:b/>
      <w:sz w:val="22"/>
    </w:rPr>
  </w:style>
  <w:style w:type="paragraph" w:styleId="Pidipagina">
    <w:name w:val="footer"/>
    <w:basedOn w:val="Standard"/>
    <w:link w:val="PidipaginaCarattere"/>
    <w:rsid w:val="003D1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D1E7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styleId="Numeropagina">
    <w:name w:val="page number"/>
    <w:basedOn w:val="Carpredefinitoparagrafo"/>
    <w:rsid w:val="003D1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Lorenzin</dc:creator>
  <cp:lastModifiedBy>Silvia Guidolin</cp:lastModifiedBy>
  <cp:revision>3</cp:revision>
  <dcterms:created xsi:type="dcterms:W3CDTF">2023-10-18T06:35:00Z</dcterms:created>
  <dcterms:modified xsi:type="dcterms:W3CDTF">2024-09-30T14:37:00Z</dcterms:modified>
</cp:coreProperties>
</file>